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20384" w:rsidRDefault="002115B5" w:rsidP="00C86E09">
      <w:pPr>
        <w:pStyle w:val="Title"/>
        <w:ind w:right="2790"/>
      </w:pPr>
      <w:r>
        <w:rPr>
          <w:b/>
          <w:noProof/>
          <w:color w:val="911A28"/>
          <w:sz w:val="18"/>
          <w:szCs w:val="18"/>
        </w:rPr>
        <w:drawing>
          <wp:anchor distT="0" distB="0" distL="114300" distR="114300" simplePos="0" relativeHeight="251659264" behindDoc="0" locked="0" layoutInCell="1" allowOverlap="1" wp14:anchorId="204EE930" wp14:editId="0E54A8A3">
            <wp:simplePos x="0" y="0"/>
            <wp:positionH relativeFrom="margin">
              <wp:posOffset>5056847</wp:posOffset>
            </wp:positionH>
            <wp:positionV relativeFrom="margin">
              <wp:posOffset>-69655</wp:posOffset>
            </wp:positionV>
            <wp:extent cx="1764665" cy="548640"/>
            <wp:effectExtent l="0" t="0" r="6985" b="381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64665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C86E09">
        <w:t xml:space="preserve">&lt;Program </w:t>
      </w:r>
      <w:r w:rsidR="00253411">
        <w:t>N</w:t>
      </w:r>
      <w:r w:rsidR="00C86E09">
        <w:t>ame&gt;</w:t>
      </w:r>
      <w:r w:rsidR="006028B8">
        <w:t xml:space="preserve"> </w:t>
      </w:r>
      <w:r w:rsidR="00C86E09">
        <w:br/>
      </w:r>
      <w:r w:rsidR="006028B8">
        <w:t xml:space="preserve">Program </w:t>
      </w:r>
      <w:r w:rsidR="006028B8" w:rsidRPr="002115B5">
        <w:t>Advisory</w:t>
      </w:r>
      <w:r w:rsidR="006028B8">
        <w:t xml:space="preserve"> Committee </w:t>
      </w:r>
      <w:r>
        <w:br/>
      </w:r>
      <w:r w:rsidR="006028B8">
        <w:t>Terms of Reference</w:t>
      </w:r>
    </w:p>
    <w:p w:rsidR="006028B8" w:rsidRDefault="006028B8">
      <w:r>
        <w:t>As of January 13, 2022</w:t>
      </w:r>
      <w:r w:rsidR="002115B5">
        <w:br/>
      </w:r>
      <w:r>
        <w:t xml:space="preserve">Taken from: </w:t>
      </w:r>
      <w:hyperlink r:id="rId9" w:history="1">
        <w:r w:rsidR="00CF73A5" w:rsidRPr="00C91138">
          <w:rPr>
            <w:rStyle w:val="Hyperlink"/>
          </w:rPr>
          <w:t>https://</w:t>
        </w:r>
        <w:r w:rsidR="00CF73A5" w:rsidRPr="002115B5">
          <w:rPr>
            <w:rStyle w:val="Hyperlink"/>
          </w:rPr>
          <w:t>policies</w:t>
        </w:r>
        <w:r w:rsidR="00CF73A5" w:rsidRPr="00C91138">
          <w:rPr>
            <w:rStyle w:val="Hyperlink"/>
          </w:rPr>
          <w:t>.selkirk.ca/policy/8110/</w:t>
        </w:r>
      </w:hyperlink>
      <w:r w:rsidR="00CF73A5">
        <w:t xml:space="preserve"> </w:t>
      </w:r>
      <w:r>
        <w:t xml:space="preserve"> </w:t>
      </w:r>
    </w:p>
    <w:p w:rsidR="006028B8" w:rsidRDefault="006028B8"/>
    <w:p w:rsidR="006028B8" w:rsidRDefault="00C86E09" w:rsidP="00C86E09">
      <w:pPr>
        <w:pStyle w:val="Heading1"/>
      </w:pPr>
      <w:r>
        <w:t>TERMS OF REFERENCE</w:t>
      </w:r>
    </w:p>
    <w:p w:rsidR="00C86E09" w:rsidRDefault="00C86E09" w:rsidP="00C86E09">
      <w:pPr>
        <w:pStyle w:val="ListParagraph"/>
        <w:numPr>
          <w:ilvl w:val="0"/>
          <w:numId w:val="5"/>
        </w:numPr>
        <w:spacing w:after="240"/>
        <w:contextualSpacing w:val="0"/>
      </w:pPr>
      <w:r>
        <w:t>To advise the College of initial employee learning outcomes and competencies required by industry;</w:t>
      </w:r>
    </w:p>
    <w:p w:rsidR="00C86E09" w:rsidRDefault="00C86E09" w:rsidP="00C86E09">
      <w:pPr>
        <w:pStyle w:val="ListParagraph"/>
        <w:numPr>
          <w:ilvl w:val="0"/>
          <w:numId w:val="5"/>
        </w:numPr>
        <w:spacing w:after="240"/>
        <w:contextualSpacing w:val="0"/>
      </w:pPr>
      <w:r>
        <w:t>To suggest revisions to the course of studies so that the graduates may be more employable;</w:t>
      </w:r>
    </w:p>
    <w:p w:rsidR="00C86E09" w:rsidRDefault="00C86E09" w:rsidP="00C86E09">
      <w:pPr>
        <w:pStyle w:val="ListParagraph"/>
        <w:numPr>
          <w:ilvl w:val="0"/>
          <w:numId w:val="5"/>
        </w:numPr>
        <w:spacing w:after="240"/>
        <w:contextualSpacing w:val="0"/>
      </w:pPr>
      <w:r>
        <w:t>To recommend or align appropriate vocational, technical or professional standards for the program;</w:t>
      </w:r>
    </w:p>
    <w:p w:rsidR="00C86E09" w:rsidRDefault="00C86E09" w:rsidP="00C86E09">
      <w:pPr>
        <w:pStyle w:val="ListParagraph"/>
        <w:numPr>
          <w:ilvl w:val="0"/>
          <w:numId w:val="5"/>
        </w:numPr>
        <w:spacing w:after="240"/>
        <w:contextualSpacing w:val="0"/>
      </w:pPr>
      <w:r>
        <w:t>To advise the College on equipment for laboratories, studios, shops and other learning resources;</w:t>
      </w:r>
    </w:p>
    <w:p w:rsidR="00C86E09" w:rsidRDefault="00C86E09" w:rsidP="00C86E09">
      <w:pPr>
        <w:pStyle w:val="ListParagraph"/>
        <w:numPr>
          <w:ilvl w:val="0"/>
          <w:numId w:val="5"/>
        </w:numPr>
        <w:spacing w:after="240"/>
        <w:contextualSpacing w:val="0"/>
      </w:pPr>
      <w:r>
        <w:t>To assist the College in promoting the programs and in placing the graduates;</w:t>
      </w:r>
    </w:p>
    <w:p w:rsidR="00C86E09" w:rsidRDefault="00C86E09" w:rsidP="00C86E09">
      <w:pPr>
        <w:pStyle w:val="ListParagraph"/>
        <w:numPr>
          <w:ilvl w:val="0"/>
          <w:numId w:val="5"/>
        </w:numPr>
        <w:spacing w:after="240"/>
        <w:contextualSpacing w:val="0"/>
      </w:pPr>
      <w:r>
        <w:t xml:space="preserve">To project and advise on the needs of the </w:t>
      </w:r>
      <w:proofErr w:type="spellStart"/>
      <w:r>
        <w:t>labour</w:t>
      </w:r>
      <w:proofErr w:type="spellEnd"/>
      <w:r>
        <w:t xml:space="preserve"> market in the appropriate program area;</w:t>
      </w:r>
    </w:p>
    <w:p w:rsidR="00C86E09" w:rsidRDefault="00C86E09" w:rsidP="00C86E09">
      <w:pPr>
        <w:pStyle w:val="ListParagraph"/>
        <w:numPr>
          <w:ilvl w:val="0"/>
          <w:numId w:val="5"/>
        </w:numPr>
        <w:spacing w:after="240"/>
        <w:contextualSpacing w:val="0"/>
      </w:pPr>
      <w:r>
        <w:t xml:space="preserve">To advise the College of relevant upgrading, post-basic, or in-service training required in the program area; </w:t>
      </w:r>
    </w:p>
    <w:p w:rsidR="00C86E09" w:rsidRDefault="00C86E09" w:rsidP="00C86E09">
      <w:pPr>
        <w:pStyle w:val="ListParagraph"/>
        <w:numPr>
          <w:ilvl w:val="0"/>
          <w:numId w:val="5"/>
        </w:numPr>
        <w:spacing w:after="240"/>
        <w:contextualSpacing w:val="0"/>
      </w:pPr>
      <w:r>
        <w:t>To act, in general, as a liaison between the College and the relevant business, industry or profession; and</w:t>
      </w:r>
    </w:p>
    <w:p w:rsidR="00C86E09" w:rsidRDefault="00C86E09" w:rsidP="00C86E09">
      <w:pPr>
        <w:pStyle w:val="ListParagraph"/>
        <w:numPr>
          <w:ilvl w:val="0"/>
          <w:numId w:val="5"/>
        </w:numPr>
        <w:spacing w:after="240"/>
        <w:contextualSpacing w:val="0"/>
      </w:pPr>
      <w:r>
        <w:t>In the case of transfer programs, to also advise the College on transfer preparedness, options to increase/sustain transfer credit and relevant emerging needs.</w:t>
      </w:r>
    </w:p>
    <w:p w:rsidR="006028B8" w:rsidRDefault="006028B8" w:rsidP="006028B8"/>
    <w:p w:rsidR="006028B8" w:rsidRDefault="006028B8" w:rsidP="006028B8"/>
    <w:p w:rsidR="006028B8" w:rsidRDefault="006028B8" w:rsidP="006028B8">
      <w:bookmarkStart w:id="0" w:name="_GoBack"/>
      <w:bookmarkEnd w:id="0"/>
    </w:p>
    <w:sectPr w:rsidR="006028B8" w:rsidSect="00C86E09">
      <w:footerReference w:type="default" r:id="rId10"/>
      <w:pgSz w:w="12240" w:h="15840"/>
      <w:pgMar w:top="720" w:right="720" w:bottom="720" w:left="720" w:header="720" w:footer="432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C86E09" w:rsidRDefault="00C86E09" w:rsidP="00C86E09">
      <w:pPr>
        <w:spacing w:after="0" w:line="240" w:lineRule="auto"/>
      </w:pPr>
      <w:r>
        <w:separator/>
      </w:r>
    </w:p>
  </w:endnote>
  <w:endnote w:type="continuationSeparator" w:id="0">
    <w:p w:rsidR="00C86E09" w:rsidRDefault="00C86E09" w:rsidP="00C86E0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86E09" w:rsidRPr="00C86E09" w:rsidRDefault="00C86E09" w:rsidP="00C86E09">
    <w:pPr>
      <w:pStyle w:val="Footer"/>
      <w:tabs>
        <w:tab w:val="clear" w:pos="9360"/>
        <w:tab w:val="right" w:pos="10800"/>
      </w:tabs>
      <w:rPr>
        <w:i/>
      </w:rPr>
    </w:pPr>
    <w:r>
      <w:tab/>
    </w:r>
    <w:r w:rsidR="00253411" w:rsidRPr="00253411">
      <w:rPr>
        <w:color w:val="5A5A5A"/>
        <w:sz w:val="16"/>
      </w:rPr>
      <w:t xml:space="preserve">Page </w:t>
    </w:r>
    <w:r w:rsidR="00253411" w:rsidRPr="00253411">
      <w:rPr>
        <w:color w:val="5A5A5A"/>
        <w:sz w:val="16"/>
      </w:rPr>
      <w:fldChar w:fldCharType="begin"/>
    </w:r>
    <w:r w:rsidR="00253411" w:rsidRPr="00253411">
      <w:rPr>
        <w:color w:val="5A5A5A"/>
        <w:sz w:val="16"/>
      </w:rPr>
      <w:instrText xml:space="preserve"> PAGE   \* MERGEFORMAT </w:instrText>
    </w:r>
    <w:r w:rsidR="00253411" w:rsidRPr="00253411">
      <w:rPr>
        <w:color w:val="5A5A5A"/>
        <w:sz w:val="16"/>
      </w:rPr>
      <w:fldChar w:fldCharType="separate"/>
    </w:r>
    <w:r w:rsidR="00253411" w:rsidRPr="00253411">
      <w:rPr>
        <w:noProof/>
        <w:color w:val="5A5A5A"/>
        <w:sz w:val="16"/>
      </w:rPr>
      <w:t>1</w:t>
    </w:r>
    <w:r w:rsidR="00253411" w:rsidRPr="00253411">
      <w:rPr>
        <w:color w:val="5A5A5A"/>
        <w:sz w:val="16"/>
      </w:rPr>
      <w:fldChar w:fldCharType="end"/>
    </w:r>
    <w:r w:rsidR="00253411" w:rsidRPr="00253411">
      <w:rPr>
        <w:color w:val="5A5A5A"/>
        <w:sz w:val="16"/>
      </w:rPr>
      <w:t xml:space="preserve"> of </w:t>
    </w:r>
    <w:r w:rsidR="00253411" w:rsidRPr="00253411">
      <w:rPr>
        <w:color w:val="5A5A5A"/>
        <w:sz w:val="16"/>
      </w:rPr>
      <w:fldChar w:fldCharType="begin"/>
    </w:r>
    <w:r w:rsidR="00253411" w:rsidRPr="00253411">
      <w:rPr>
        <w:color w:val="5A5A5A"/>
        <w:sz w:val="16"/>
      </w:rPr>
      <w:instrText xml:space="preserve"> NUMPAGES   \* MERGEFORMAT </w:instrText>
    </w:r>
    <w:r w:rsidR="00253411" w:rsidRPr="00253411">
      <w:rPr>
        <w:color w:val="5A5A5A"/>
        <w:sz w:val="16"/>
      </w:rPr>
      <w:fldChar w:fldCharType="separate"/>
    </w:r>
    <w:r w:rsidR="00253411" w:rsidRPr="00253411">
      <w:rPr>
        <w:noProof/>
        <w:color w:val="5A5A5A"/>
        <w:sz w:val="16"/>
      </w:rPr>
      <w:t>1</w:t>
    </w:r>
    <w:r w:rsidR="00253411" w:rsidRPr="00253411">
      <w:rPr>
        <w:color w:val="5A5A5A"/>
        <w:sz w:val="16"/>
      </w:rPr>
      <w:fldChar w:fldCharType="end"/>
    </w:r>
    <w:r w:rsidRPr="00253411">
      <w:rPr>
        <w:color w:val="5A5A5A"/>
        <w:sz w:val="16"/>
      </w:rPr>
      <w:tab/>
    </w:r>
    <w:r w:rsidRPr="00C86E09">
      <w:rPr>
        <w:i/>
        <w:color w:val="5A5A5A"/>
        <w:sz w:val="16"/>
      </w:rPr>
      <w:t>FORM: 2022-01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C86E09" w:rsidRDefault="00C86E09" w:rsidP="00C86E09">
      <w:pPr>
        <w:spacing w:after="0" w:line="240" w:lineRule="auto"/>
      </w:pPr>
      <w:r>
        <w:separator/>
      </w:r>
    </w:p>
  </w:footnote>
  <w:footnote w:type="continuationSeparator" w:id="0">
    <w:p w:rsidR="00C86E09" w:rsidRDefault="00C86E09" w:rsidP="00C86E0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2A091C"/>
    <w:multiLevelType w:val="hybridMultilevel"/>
    <w:tmpl w:val="477A7DC8"/>
    <w:lvl w:ilvl="0" w:tplc="10090019">
      <w:start w:val="1"/>
      <w:numFmt w:val="lowerLetter"/>
      <w:lvlText w:val="%1.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0EE06EA"/>
    <w:multiLevelType w:val="hybridMultilevel"/>
    <w:tmpl w:val="92A678DC"/>
    <w:lvl w:ilvl="0" w:tplc="10090017">
      <w:start w:val="1"/>
      <w:numFmt w:val="lowerLetter"/>
      <w:lvlText w:val="%1)"/>
      <w:lvlJc w:val="left"/>
      <w:pPr>
        <w:ind w:left="839" w:hanging="360"/>
      </w:pPr>
    </w:lvl>
    <w:lvl w:ilvl="1" w:tplc="10090019">
      <w:start w:val="1"/>
      <w:numFmt w:val="lowerLetter"/>
      <w:lvlText w:val="%2."/>
      <w:lvlJc w:val="left"/>
      <w:pPr>
        <w:ind w:left="1559" w:hanging="360"/>
      </w:pPr>
    </w:lvl>
    <w:lvl w:ilvl="2" w:tplc="1009001B">
      <w:start w:val="1"/>
      <w:numFmt w:val="lowerRoman"/>
      <w:lvlText w:val="%3."/>
      <w:lvlJc w:val="right"/>
      <w:pPr>
        <w:ind w:left="2279" w:hanging="180"/>
      </w:pPr>
    </w:lvl>
    <w:lvl w:ilvl="3" w:tplc="1009000F">
      <w:start w:val="1"/>
      <w:numFmt w:val="decimal"/>
      <w:lvlText w:val="%4."/>
      <w:lvlJc w:val="left"/>
      <w:pPr>
        <w:ind w:left="2999" w:hanging="360"/>
      </w:pPr>
    </w:lvl>
    <w:lvl w:ilvl="4" w:tplc="10090019">
      <w:start w:val="1"/>
      <w:numFmt w:val="lowerLetter"/>
      <w:lvlText w:val="%5."/>
      <w:lvlJc w:val="left"/>
      <w:pPr>
        <w:ind w:left="3719" w:hanging="360"/>
      </w:pPr>
    </w:lvl>
    <w:lvl w:ilvl="5" w:tplc="1009001B">
      <w:start w:val="1"/>
      <w:numFmt w:val="lowerRoman"/>
      <w:lvlText w:val="%6."/>
      <w:lvlJc w:val="right"/>
      <w:pPr>
        <w:ind w:left="4439" w:hanging="180"/>
      </w:pPr>
    </w:lvl>
    <w:lvl w:ilvl="6" w:tplc="1009000F">
      <w:start w:val="1"/>
      <w:numFmt w:val="decimal"/>
      <w:lvlText w:val="%7."/>
      <w:lvlJc w:val="left"/>
      <w:pPr>
        <w:ind w:left="5159" w:hanging="360"/>
      </w:pPr>
    </w:lvl>
    <w:lvl w:ilvl="7" w:tplc="10090019">
      <w:start w:val="1"/>
      <w:numFmt w:val="lowerLetter"/>
      <w:lvlText w:val="%8."/>
      <w:lvlJc w:val="left"/>
      <w:pPr>
        <w:ind w:left="5879" w:hanging="360"/>
      </w:pPr>
    </w:lvl>
    <w:lvl w:ilvl="8" w:tplc="1009001B">
      <w:start w:val="1"/>
      <w:numFmt w:val="lowerRoman"/>
      <w:lvlText w:val="%9."/>
      <w:lvlJc w:val="right"/>
      <w:pPr>
        <w:ind w:left="6599" w:hanging="180"/>
      </w:pPr>
    </w:lvl>
  </w:abstractNum>
  <w:abstractNum w:abstractNumId="2" w15:restartNumberingAfterBreak="0">
    <w:nsid w:val="48162FF8"/>
    <w:multiLevelType w:val="multilevel"/>
    <w:tmpl w:val="7428C586"/>
    <w:lvl w:ilvl="0">
      <w:start w:val="1"/>
      <w:numFmt w:val="upperLetter"/>
      <w:lvlText w:val="%1."/>
      <w:lvlJc w:val="left"/>
      <w:pPr>
        <w:tabs>
          <w:tab w:val="num" w:pos="1094"/>
        </w:tabs>
        <w:ind w:left="1094" w:hanging="547"/>
      </w:pPr>
      <w:rPr>
        <w:b/>
      </w:rPr>
    </w:lvl>
    <w:lvl w:ilvl="1">
      <w:start w:val="1"/>
      <w:numFmt w:val="decimal"/>
      <w:lvlText w:val="%2."/>
      <w:lvlJc w:val="left"/>
      <w:pPr>
        <w:tabs>
          <w:tab w:val="num" w:pos="1627"/>
        </w:tabs>
        <w:ind w:left="1627" w:hanging="533"/>
      </w:pPr>
    </w:lvl>
    <w:lvl w:ilvl="2">
      <w:start w:val="1"/>
      <w:numFmt w:val="lowerLetter"/>
      <w:lvlText w:val="%3)"/>
      <w:lvlJc w:val="left"/>
      <w:pPr>
        <w:tabs>
          <w:tab w:val="num" w:pos="2174"/>
        </w:tabs>
        <w:ind w:left="2174" w:hanging="547"/>
      </w:pPr>
    </w:lvl>
    <w:lvl w:ilvl="3">
      <w:start w:val="1"/>
      <w:numFmt w:val="lowerLetter"/>
      <w:lvlText w:val="%4)"/>
      <w:lvlJc w:val="left"/>
      <w:pPr>
        <w:tabs>
          <w:tab w:val="num" w:pos="2707"/>
        </w:tabs>
        <w:ind w:left="2707" w:hanging="533"/>
      </w:pPr>
    </w:lvl>
    <w:lvl w:ilvl="4">
      <w:start w:val="1"/>
      <w:numFmt w:val="lowerRoman"/>
      <w:lvlText w:val="%5."/>
      <w:lvlJc w:val="right"/>
      <w:pPr>
        <w:tabs>
          <w:tab w:val="num" w:pos="3254"/>
        </w:tabs>
        <w:ind w:left="3254" w:hanging="547"/>
      </w:pPr>
    </w:lvl>
    <w:lvl w:ilvl="5">
      <w:start w:val="1"/>
      <w:numFmt w:val="lowerLetter"/>
      <w:lvlText w:val="(%6)"/>
      <w:lvlJc w:val="left"/>
      <w:pPr>
        <w:ind w:left="4867" w:hanging="180"/>
      </w:pPr>
    </w:lvl>
    <w:lvl w:ilvl="6">
      <w:start w:val="1"/>
      <w:numFmt w:val="decimal"/>
      <w:lvlText w:val="%7."/>
      <w:lvlJc w:val="left"/>
      <w:pPr>
        <w:ind w:left="5587" w:hanging="360"/>
      </w:pPr>
    </w:lvl>
    <w:lvl w:ilvl="7">
      <w:start w:val="1"/>
      <w:numFmt w:val="lowerLetter"/>
      <w:lvlText w:val="%8."/>
      <w:lvlJc w:val="left"/>
      <w:pPr>
        <w:ind w:left="6307" w:hanging="360"/>
      </w:pPr>
    </w:lvl>
    <w:lvl w:ilvl="8">
      <w:start w:val="1"/>
      <w:numFmt w:val="lowerRoman"/>
      <w:lvlText w:val="%9."/>
      <w:lvlJc w:val="right"/>
      <w:pPr>
        <w:ind w:left="7027" w:hanging="180"/>
      </w:pPr>
    </w:lvl>
  </w:abstractNum>
  <w:abstractNum w:abstractNumId="3" w15:restartNumberingAfterBreak="0">
    <w:nsid w:val="497A0AF3"/>
    <w:multiLevelType w:val="hybridMultilevel"/>
    <w:tmpl w:val="3D207DF4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F2D0CE8"/>
    <w:multiLevelType w:val="hybridMultilevel"/>
    <w:tmpl w:val="C3DC4620"/>
    <w:lvl w:ilvl="0" w:tplc="4AA0332E">
      <w:start w:val="1"/>
      <w:numFmt w:val="lowerLetter"/>
      <w:lvlText w:val="%1)"/>
      <w:lvlJc w:val="left"/>
      <w:pPr>
        <w:ind w:left="1080" w:hanging="72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</w:num>
  <w:num w:numId="5">
    <w:abstractNumId w:val="0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28B8"/>
    <w:rsid w:val="002115B5"/>
    <w:rsid w:val="00253411"/>
    <w:rsid w:val="006028B8"/>
    <w:rsid w:val="00C86E09"/>
    <w:rsid w:val="00CF73A5"/>
    <w:rsid w:val="00E203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EF3E52C"/>
  <w15:chartTrackingRefBased/>
  <w15:docId w15:val="{6C825680-F8FE-4682-9905-5EE2605229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2115B5"/>
    <w:rPr>
      <w:sz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C86E09"/>
    <w:pPr>
      <w:outlineLvl w:val="0"/>
    </w:pPr>
    <w:rPr>
      <w:b/>
      <w:color w:val="911A28"/>
      <w:sz w:val="18"/>
      <w:szCs w:val="18"/>
      <w:lang w:val="en-C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2115B5"/>
    <w:rPr>
      <w:rFonts w:asciiTheme="minorHAnsi" w:hAnsiTheme="minorHAnsi"/>
      <w:color w:val="5A5A5A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028B8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6028B8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C86E0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C86E09"/>
    <w:rPr>
      <w:b/>
      <w:color w:val="911A28"/>
      <w:sz w:val="18"/>
      <w:szCs w:val="18"/>
      <w:lang w:val="en-CA"/>
    </w:rPr>
  </w:style>
  <w:style w:type="paragraph" w:styleId="Title">
    <w:name w:val="Title"/>
    <w:basedOn w:val="Normal"/>
    <w:next w:val="Normal"/>
    <w:link w:val="TitleChar"/>
    <w:uiPriority w:val="10"/>
    <w:qFormat/>
    <w:rsid w:val="002115B5"/>
    <w:pPr>
      <w:spacing w:line="600" w:lineRule="exact"/>
      <w:outlineLvl w:val="0"/>
    </w:pPr>
    <w:rPr>
      <w:rFonts w:asciiTheme="majorHAnsi" w:hAnsiTheme="majorHAnsi" w:cstheme="majorHAnsi"/>
      <w:color w:val="5A5A5A"/>
      <w:spacing w:val="-14"/>
      <w:sz w:val="56"/>
      <w:szCs w:val="56"/>
      <w:lang w:val="en-CA"/>
    </w:rPr>
  </w:style>
  <w:style w:type="character" w:customStyle="1" w:styleId="TitleChar">
    <w:name w:val="Title Char"/>
    <w:basedOn w:val="DefaultParagraphFont"/>
    <w:link w:val="Title"/>
    <w:uiPriority w:val="10"/>
    <w:rsid w:val="002115B5"/>
    <w:rPr>
      <w:rFonts w:asciiTheme="majorHAnsi" w:hAnsiTheme="majorHAnsi" w:cstheme="majorHAnsi"/>
      <w:color w:val="5A5A5A"/>
      <w:spacing w:val="-14"/>
      <w:sz w:val="56"/>
      <w:szCs w:val="56"/>
      <w:lang w:val="en-CA"/>
    </w:rPr>
  </w:style>
  <w:style w:type="character" w:customStyle="1" w:styleId="HeaderChar">
    <w:name w:val="Header Char"/>
    <w:basedOn w:val="DefaultParagraphFont"/>
    <w:link w:val="Header"/>
    <w:uiPriority w:val="99"/>
    <w:rsid w:val="00C86E09"/>
    <w:rPr>
      <w:sz w:val="20"/>
    </w:rPr>
  </w:style>
  <w:style w:type="paragraph" w:styleId="Footer">
    <w:name w:val="footer"/>
    <w:basedOn w:val="Normal"/>
    <w:link w:val="FooterChar"/>
    <w:uiPriority w:val="99"/>
    <w:unhideWhenUsed/>
    <w:rsid w:val="00C86E0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86E09"/>
    <w:rPr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668244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https://policies.selkirk.ca/policy/8110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04F1FC5-B076-4CCF-91F6-223D80B42B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1</Pages>
  <Words>172</Words>
  <Characters>984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Selkirk College</Company>
  <LinksUpToDate>false</LinksUpToDate>
  <CharactersWithSpaces>1154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Tiffany Snauwaert</dc:creator>
  <cp:keywords/>
  <dc:description/>
  <cp:lastModifiedBy>Jennifer Lashek</cp:lastModifiedBy>
  <cp:revision>4</cp:revision>
  <dcterms:created xsi:type="dcterms:W3CDTF">2022-01-07T19:15:00Z</dcterms:created>
  <dcterms:modified xsi:type="dcterms:W3CDTF">2022-01-10T23:34:00Z</dcterms:modified>
</cp:coreProperties>
</file>